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59" w:rsidRPr="000341B9" w:rsidRDefault="004B2D59" w:rsidP="004B2D59">
      <w:pPr>
        <w:spacing w:line="276" w:lineRule="auto"/>
        <w:rPr>
          <w:rFonts w:ascii="Helvetica" w:hAnsi="Helvetica" w:cs="Helvetica"/>
          <w:b/>
          <w:i/>
          <w:color w:val="1B1B1B"/>
          <w:sz w:val="20"/>
          <w:szCs w:val="20"/>
        </w:rPr>
      </w:pPr>
      <w:r>
        <w:rPr>
          <w:rFonts w:ascii="Helvetica" w:hAnsi="Helvetica" w:cs="Helvetica"/>
          <w:b/>
          <w:color w:val="1B1B1B"/>
          <w:sz w:val="20"/>
          <w:szCs w:val="20"/>
        </w:rPr>
        <w:t xml:space="preserve">MICRO-LEVEL: LESSON PLANNING: </w:t>
      </w:r>
      <w:r w:rsidRPr="000341B9">
        <w:rPr>
          <w:rFonts w:ascii="Helvetica" w:hAnsi="Helvetica" w:cs="Helvetica"/>
          <w:b/>
          <w:i/>
          <w:color w:val="1B1B1B"/>
          <w:sz w:val="20"/>
          <w:szCs w:val="20"/>
        </w:rPr>
        <w:t>Planning for a single lesson, as part of a module/unit plan and a longer-term program</w:t>
      </w:r>
    </w:p>
    <w:p w:rsidR="004B2D59" w:rsidRPr="000341B9" w:rsidRDefault="004B2D59" w:rsidP="004B2D59">
      <w:pPr>
        <w:spacing w:line="276" w:lineRule="auto"/>
        <w:rPr>
          <w:rFonts w:ascii="Helvetica" w:hAnsi="Helvetica" w:cs="Helvetica"/>
          <w:b/>
          <w:color w:val="1B1B1B"/>
          <w:sz w:val="16"/>
          <w:szCs w:val="16"/>
        </w:rPr>
      </w:pPr>
    </w:p>
    <w:p w:rsidR="004B2D59" w:rsidRDefault="004B2D59" w:rsidP="004B2D59">
      <w:pPr>
        <w:spacing w:line="276" w:lineRule="auto"/>
        <w:rPr>
          <w:rFonts w:ascii="Helvetica" w:hAnsi="Helvetica" w:cs="Helvetica"/>
          <w:b/>
          <w:color w:val="1B1B1B"/>
          <w:sz w:val="20"/>
          <w:szCs w:val="20"/>
        </w:rPr>
      </w:pPr>
      <w:r>
        <w:rPr>
          <w:rFonts w:ascii="Helvetica" w:hAnsi="Helvetica" w:cs="Helvetica"/>
          <w:b/>
          <w:color w:val="1B1B1B"/>
          <w:sz w:val="20"/>
          <w:szCs w:val="20"/>
        </w:rPr>
        <w:t xml:space="preserve">Planning at this level involves detail for each lesson taught, including specific content, pedagogies and scaffolds, key questions, interactions/experiences and assessment, with links to AC:L identified.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912"/>
        <w:gridCol w:w="2497"/>
        <w:gridCol w:w="1672"/>
        <w:gridCol w:w="3344"/>
      </w:tblGrid>
      <w:tr w:rsidR="004B2D59" w:rsidRPr="00291CE0" w:rsidTr="00836FE7">
        <w:tc>
          <w:tcPr>
            <w:tcW w:w="2518" w:type="dxa"/>
            <w:gridSpan w:val="2"/>
            <w:shd w:val="clear" w:color="auto" w:fill="DEEAF6" w:themeFill="accent1" w:themeFillTint="33"/>
          </w:tcPr>
          <w:p w:rsidR="004B2D59" w:rsidRPr="00EC205E" w:rsidRDefault="004B2D59" w:rsidP="00836F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205E">
              <w:rPr>
                <w:rFonts w:ascii="Arial" w:hAnsi="Arial" w:cs="Arial"/>
                <w:b/>
                <w:sz w:val="18"/>
                <w:szCs w:val="18"/>
              </w:rPr>
              <w:t>YEAR LEVEL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e.g. Year 5</w:t>
            </w:r>
          </w:p>
        </w:tc>
        <w:tc>
          <w:tcPr>
            <w:tcW w:w="4169" w:type="dxa"/>
            <w:gridSpan w:val="2"/>
            <w:shd w:val="clear" w:color="auto" w:fill="DEEAF6" w:themeFill="accent1" w:themeFillTint="33"/>
          </w:tcPr>
          <w:p w:rsidR="004B2D59" w:rsidRPr="00EC205E" w:rsidRDefault="004B2D59" w:rsidP="00836F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205E">
              <w:rPr>
                <w:rFonts w:ascii="Arial" w:hAnsi="Arial" w:cs="Arial"/>
                <w:b/>
                <w:sz w:val="18"/>
                <w:szCs w:val="18"/>
              </w:rPr>
              <w:t>CLASS</w:t>
            </w:r>
            <w:r>
              <w:rPr>
                <w:rFonts w:ascii="Arial" w:hAnsi="Arial" w:cs="Arial"/>
                <w:sz w:val="18"/>
                <w:szCs w:val="18"/>
              </w:rPr>
              <w:t xml:space="preserve">   e.g. 5A</w:t>
            </w:r>
          </w:p>
        </w:tc>
        <w:tc>
          <w:tcPr>
            <w:tcW w:w="3344" w:type="dxa"/>
            <w:shd w:val="clear" w:color="auto" w:fill="DEEAF6" w:themeFill="accent1" w:themeFillTint="33"/>
          </w:tcPr>
          <w:p w:rsidR="004B2D59" w:rsidRPr="00EC205E" w:rsidRDefault="004B2D59" w:rsidP="00836F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205E">
              <w:rPr>
                <w:rFonts w:ascii="Arial" w:hAnsi="Arial" w:cs="Arial"/>
                <w:b/>
                <w:sz w:val="18"/>
                <w:szCs w:val="18"/>
              </w:rPr>
              <w:t>LANGUAGE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e.g. Japanese</w:t>
            </w:r>
          </w:p>
        </w:tc>
      </w:tr>
      <w:tr w:rsidR="004B2D59" w:rsidRPr="00291CE0" w:rsidTr="00836FE7">
        <w:tc>
          <w:tcPr>
            <w:tcW w:w="2518" w:type="dxa"/>
            <w:gridSpan w:val="2"/>
            <w:shd w:val="clear" w:color="auto" w:fill="DEEAF6" w:themeFill="accent1" w:themeFillTint="33"/>
          </w:tcPr>
          <w:p w:rsidR="004B2D59" w:rsidRPr="00067DB7" w:rsidRDefault="004B2D59" w:rsidP="00836F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67DB7">
              <w:rPr>
                <w:rFonts w:ascii="Arial" w:hAnsi="Arial" w:cs="Arial"/>
                <w:b/>
                <w:sz w:val="18"/>
                <w:szCs w:val="18"/>
              </w:rPr>
              <w:t>TERM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e.g. 3</w:t>
            </w:r>
          </w:p>
        </w:tc>
        <w:tc>
          <w:tcPr>
            <w:tcW w:w="4169" w:type="dxa"/>
            <w:gridSpan w:val="2"/>
            <w:shd w:val="clear" w:color="auto" w:fill="DEEAF6" w:themeFill="accent1" w:themeFillTint="33"/>
          </w:tcPr>
          <w:p w:rsidR="004B2D59" w:rsidRPr="00EC205E" w:rsidRDefault="004B2D59" w:rsidP="00836F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205E">
              <w:rPr>
                <w:rFonts w:ascii="Arial" w:hAnsi="Arial" w:cs="Arial"/>
                <w:b/>
                <w:sz w:val="18"/>
                <w:szCs w:val="18"/>
              </w:rPr>
              <w:t>LESSON TIME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/DAY   </w:t>
            </w:r>
            <w:r>
              <w:rPr>
                <w:rFonts w:ascii="Arial" w:hAnsi="Arial" w:cs="Arial"/>
                <w:sz w:val="18"/>
                <w:szCs w:val="18"/>
              </w:rPr>
              <w:t>e.g. Friday Lesson 2 10-11</w:t>
            </w:r>
          </w:p>
        </w:tc>
        <w:tc>
          <w:tcPr>
            <w:tcW w:w="3344" w:type="dxa"/>
            <w:shd w:val="clear" w:color="auto" w:fill="DEEAF6" w:themeFill="accent1" w:themeFillTint="33"/>
          </w:tcPr>
          <w:p w:rsidR="004B2D59" w:rsidRPr="00EC205E" w:rsidRDefault="004B2D59" w:rsidP="00836F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DURATION     </w:t>
            </w:r>
            <w:r>
              <w:rPr>
                <w:rFonts w:ascii="Arial" w:hAnsi="Arial" w:cs="Arial"/>
                <w:sz w:val="18"/>
                <w:szCs w:val="18"/>
              </w:rPr>
              <w:t>e.g. 60 mins</w:t>
            </w:r>
          </w:p>
        </w:tc>
      </w:tr>
      <w:tr w:rsidR="004B2D59" w:rsidRPr="00291CE0" w:rsidTr="00836FE7">
        <w:tc>
          <w:tcPr>
            <w:tcW w:w="5015" w:type="dxa"/>
            <w:gridSpan w:val="3"/>
            <w:shd w:val="clear" w:color="auto" w:fill="DEEAF6" w:themeFill="accent1" w:themeFillTint="33"/>
          </w:tcPr>
          <w:p w:rsidR="004B2D59" w:rsidRDefault="004B2D59" w:rsidP="00836F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MODULE/UNIT TITLE</w:t>
            </w:r>
          </w:p>
          <w:p w:rsidR="004B2D59" w:rsidRPr="00EC205E" w:rsidRDefault="004B2D59" w:rsidP="00836F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e.g. What do you play? </w:t>
            </w:r>
          </w:p>
        </w:tc>
        <w:tc>
          <w:tcPr>
            <w:tcW w:w="5016" w:type="dxa"/>
            <w:gridSpan w:val="2"/>
            <w:shd w:val="clear" w:color="auto" w:fill="DEEAF6" w:themeFill="accent1" w:themeFillTint="33"/>
          </w:tcPr>
          <w:p w:rsidR="004B2D59" w:rsidRDefault="004B2D59" w:rsidP="00836F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LESSON NUMBER </w:t>
            </w:r>
            <w:r>
              <w:rPr>
                <w:rFonts w:ascii="Arial" w:hAnsi="Arial" w:cs="Arial"/>
                <w:sz w:val="18"/>
                <w:szCs w:val="18"/>
              </w:rPr>
              <w:t>e.g. 3/10</w:t>
            </w:r>
          </w:p>
          <w:p w:rsidR="004B2D59" w:rsidRDefault="004B2D59" w:rsidP="00836F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C205E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lesson in sequence of 10 lessons in this module</w:t>
            </w:r>
          </w:p>
        </w:tc>
      </w:tr>
      <w:tr w:rsidR="004B2D59" w:rsidRPr="00291CE0" w:rsidTr="00836FE7">
        <w:tc>
          <w:tcPr>
            <w:tcW w:w="10031" w:type="dxa"/>
            <w:gridSpan w:val="5"/>
            <w:shd w:val="clear" w:color="auto" w:fill="DEEAF6" w:themeFill="accent1" w:themeFillTint="33"/>
          </w:tcPr>
          <w:p w:rsidR="004B2D59" w:rsidRDefault="004B2D59" w:rsidP="00836F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RELEVANT </w:t>
            </w:r>
            <w:r w:rsidRPr="00D70A2C">
              <w:rPr>
                <w:rFonts w:ascii="Arial" w:hAnsi="Arial" w:cs="Arial"/>
                <w:b/>
                <w:sz w:val="18"/>
                <w:szCs w:val="18"/>
              </w:rPr>
              <w:t>PRIOR LEARNING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EXPERIENCES</w:t>
            </w:r>
          </w:p>
          <w:p w:rsidR="004B2D59" w:rsidRPr="00D70A2C" w:rsidRDefault="004B2D59" w:rsidP="00836F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e.g. Build on language of names of games, I play, I like to…, considering playing of games at school in Japan and Australia</w:t>
            </w:r>
          </w:p>
        </w:tc>
      </w:tr>
      <w:tr w:rsidR="004B2D59" w:rsidRPr="00291CE0" w:rsidTr="00836FE7">
        <w:tc>
          <w:tcPr>
            <w:tcW w:w="10031" w:type="dxa"/>
            <w:gridSpan w:val="5"/>
            <w:shd w:val="clear" w:color="auto" w:fill="FBE4D5" w:themeFill="accent2" w:themeFillTint="33"/>
          </w:tcPr>
          <w:p w:rsidR="004B2D59" w:rsidRPr="003C6014" w:rsidRDefault="004B2D59" w:rsidP="00836FE7">
            <w:pPr>
              <w:spacing w:line="360" w:lineRule="auto"/>
              <w:rPr>
                <w:rFonts w:ascii="Arial" w:hAnsi="Arial" w:cs="Arial"/>
                <w:i/>
                <w:szCs w:val="24"/>
              </w:rPr>
            </w:pPr>
            <w:r w:rsidRPr="00F40541">
              <w:rPr>
                <w:rFonts w:ascii="Arial" w:hAnsi="Arial" w:cs="Arial"/>
                <w:b/>
                <w:szCs w:val="24"/>
              </w:rPr>
              <w:t>Lesson Scope</w:t>
            </w:r>
          </w:p>
        </w:tc>
      </w:tr>
      <w:tr w:rsidR="004B2D59" w:rsidRPr="00291CE0" w:rsidTr="00836FE7">
        <w:trPr>
          <w:trHeight w:val="339"/>
        </w:trPr>
        <w:tc>
          <w:tcPr>
            <w:tcW w:w="1606" w:type="dxa"/>
            <w:shd w:val="clear" w:color="auto" w:fill="FBE4D5" w:themeFill="accent2" w:themeFillTint="33"/>
          </w:tcPr>
          <w:p w:rsidR="004B2D59" w:rsidRPr="00FC58E1" w:rsidRDefault="004B2D59" w:rsidP="00836F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c</w:t>
            </w:r>
            <w:r w:rsidRPr="00FC58E1">
              <w:rPr>
                <w:rFonts w:ascii="Arial" w:hAnsi="Arial" w:cs="Arial"/>
                <w:sz w:val="18"/>
                <w:szCs w:val="18"/>
              </w:rPr>
              <w:t>oncepts</w:t>
            </w:r>
          </w:p>
        </w:tc>
        <w:tc>
          <w:tcPr>
            <w:tcW w:w="8425" w:type="dxa"/>
            <w:gridSpan w:val="4"/>
            <w:shd w:val="clear" w:color="auto" w:fill="FBE4D5" w:themeFill="accent2" w:themeFillTint="33"/>
          </w:tcPr>
          <w:p w:rsidR="004B2D59" w:rsidRPr="00113D9A" w:rsidRDefault="004B2D59" w:rsidP="00836FE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13D9A">
              <w:rPr>
                <w:rFonts w:ascii="Arial" w:hAnsi="Arial" w:cs="Arial"/>
                <w:i/>
                <w:sz w:val="18"/>
                <w:szCs w:val="18"/>
              </w:rPr>
              <w:t>What is/are the main ideas/concepts being explored in this lesson?</w:t>
            </w:r>
          </w:p>
        </w:tc>
      </w:tr>
      <w:tr w:rsidR="004B2D59" w:rsidRPr="00291CE0" w:rsidTr="00836FE7">
        <w:trPr>
          <w:trHeight w:val="339"/>
        </w:trPr>
        <w:tc>
          <w:tcPr>
            <w:tcW w:w="1606" w:type="dxa"/>
            <w:shd w:val="clear" w:color="auto" w:fill="FBE4D5" w:themeFill="accent2" w:themeFillTint="33"/>
          </w:tcPr>
          <w:p w:rsidR="004B2D59" w:rsidRPr="00FC58E1" w:rsidRDefault="004B2D59" w:rsidP="00836F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content</w:t>
            </w:r>
          </w:p>
        </w:tc>
        <w:tc>
          <w:tcPr>
            <w:tcW w:w="8425" w:type="dxa"/>
            <w:gridSpan w:val="4"/>
            <w:shd w:val="clear" w:color="auto" w:fill="FBE4D5" w:themeFill="accent2" w:themeFillTint="33"/>
          </w:tcPr>
          <w:p w:rsidR="004B2D59" w:rsidRDefault="004B2D59" w:rsidP="00836FE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What is the content focus? </w:t>
            </w:r>
          </w:p>
          <w:p w:rsidR="004B2D59" w:rsidRPr="00113D9A" w:rsidRDefault="004B2D59" w:rsidP="00836FE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Which CDs/Es are addressed in the lesson? </w:t>
            </w:r>
          </w:p>
        </w:tc>
      </w:tr>
      <w:tr w:rsidR="004B2D59" w:rsidRPr="00291CE0" w:rsidTr="00836FE7">
        <w:trPr>
          <w:trHeight w:val="339"/>
        </w:trPr>
        <w:tc>
          <w:tcPr>
            <w:tcW w:w="1606" w:type="dxa"/>
            <w:shd w:val="clear" w:color="auto" w:fill="FBE4D5" w:themeFill="accent2" w:themeFillTint="33"/>
          </w:tcPr>
          <w:p w:rsidR="004B2D59" w:rsidRDefault="004B2D59" w:rsidP="00836F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Key language </w:t>
            </w:r>
          </w:p>
        </w:tc>
        <w:tc>
          <w:tcPr>
            <w:tcW w:w="8425" w:type="dxa"/>
            <w:gridSpan w:val="4"/>
            <w:shd w:val="clear" w:color="auto" w:fill="FBE4D5" w:themeFill="accent2" w:themeFillTint="33"/>
          </w:tcPr>
          <w:p w:rsidR="004B2D59" w:rsidRDefault="004B2D59" w:rsidP="00836FE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language concepts will be addressed? What specific language structures and features are addressed?</w:t>
            </w:r>
          </w:p>
        </w:tc>
      </w:tr>
      <w:tr w:rsidR="004B2D59" w:rsidRPr="00291CE0" w:rsidTr="00836FE7">
        <w:trPr>
          <w:trHeight w:val="840"/>
        </w:trPr>
        <w:tc>
          <w:tcPr>
            <w:tcW w:w="1606" w:type="dxa"/>
            <w:shd w:val="clear" w:color="auto" w:fill="FBE4D5" w:themeFill="accent2" w:themeFillTint="33"/>
          </w:tcPr>
          <w:p w:rsidR="004B2D59" w:rsidRPr="00FC58E1" w:rsidRDefault="004B2D59" w:rsidP="00836FE7">
            <w:pPr>
              <w:rPr>
                <w:rFonts w:ascii="Arial" w:hAnsi="Arial" w:cs="Arial"/>
                <w:sz w:val="18"/>
                <w:szCs w:val="18"/>
              </w:rPr>
            </w:pPr>
            <w:r w:rsidRPr="00FC58E1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earning goals </w:t>
            </w:r>
          </w:p>
        </w:tc>
        <w:tc>
          <w:tcPr>
            <w:tcW w:w="8425" w:type="dxa"/>
            <w:gridSpan w:val="4"/>
            <w:shd w:val="clear" w:color="auto" w:fill="FBE4D5" w:themeFill="accent2" w:themeFillTint="33"/>
          </w:tcPr>
          <w:p w:rsidR="004B2D59" w:rsidRDefault="004B2D59" w:rsidP="00836FE7">
            <w:pPr>
              <w:spacing w:line="276" w:lineRule="auto"/>
              <w:ind w:right="864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What do you want learners to be able to do, know and understand from this lesson?</w:t>
            </w:r>
          </w:p>
          <w:p w:rsidR="004B2D59" w:rsidRDefault="004B2D59" w:rsidP="00836FE7">
            <w:pPr>
              <w:spacing w:line="276" w:lineRule="auto"/>
              <w:ind w:right="864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-</w:t>
            </w:r>
            <w:r w:rsidRPr="00113D9A">
              <w:rPr>
                <w:rFonts w:cs="Arial"/>
                <w:i/>
                <w:sz w:val="18"/>
                <w:szCs w:val="18"/>
              </w:rPr>
              <w:t xml:space="preserve">Explore sources of language use (texts) as stimulus for learning </w:t>
            </w:r>
          </w:p>
          <w:p w:rsidR="004B2D59" w:rsidRPr="00113D9A" w:rsidRDefault="004B2D59" w:rsidP="00836FE7">
            <w:pPr>
              <w:spacing w:line="276" w:lineRule="auto"/>
              <w:ind w:right="864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-</w:t>
            </w:r>
            <w:r w:rsidRPr="00113D9A">
              <w:rPr>
                <w:rFonts w:cs="Arial"/>
                <w:i/>
                <w:sz w:val="18"/>
                <w:szCs w:val="18"/>
              </w:rPr>
              <w:t xml:space="preserve">Interact with a focus on a language/culture concept or process </w:t>
            </w:r>
          </w:p>
          <w:p w:rsidR="004B2D59" w:rsidRPr="000B1373" w:rsidRDefault="004B2D59" w:rsidP="00836FE7">
            <w:pPr>
              <w:spacing w:line="276" w:lineRule="auto"/>
              <w:ind w:right="864"/>
              <w:rPr>
                <w:rFonts w:ascii="Arial" w:hAnsi="Arial" w:cs="Arial"/>
              </w:rPr>
            </w:pPr>
            <w:r>
              <w:rPr>
                <w:rFonts w:cs="Arial"/>
                <w:i/>
                <w:sz w:val="18"/>
                <w:szCs w:val="18"/>
              </w:rPr>
              <w:t>-</w:t>
            </w:r>
            <w:r w:rsidRPr="00113D9A">
              <w:rPr>
                <w:rFonts w:cs="Arial"/>
                <w:i/>
                <w:sz w:val="18"/>
                <w:szCs w:val="18"/>
              </w:rPr>
              <w:t xml:space="preserve">Engage in communication experiences/reflections in context </w:t>
            </w:r>
          </w:p>
        </w:tc>
      </w:tr>
      <w:tr w:rsidR="004B2D59" w:rsidRPr="00291CE0" w:rsidTr="00836FE7">
        <w:trPr>
          <w:trHeight w:val="454"/>
        </w:trPr>
        <w:tc>
          <w:tcPr>
            <w:tcW w:w="1606" w:type="dxa"/>
            <w:shd w:val="clear" w:color="auto" w:fill="FBE4D5" w:themeFill="accent2" w:themeFillTint="33"/>
          </w:tcPr>
          <w:p w:rsidR="004B2D59" w:rsidRPr="00FC58E1" w:rsidRDefault="004B2D59" w:rsidP="00836F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Key texts</w:t>
            </w:r>
          </w:p>
        </w:tc>
        <w:tc>
          <w:tcPr>
            <w:tcW w:w="8425" w:type="dxa"/>
            <w:gridSpan w:val="4"/>
            <w:shd w:val="clear" w:color="auto" w:fill="FBE4D5" w:themeFill="accent2" w:themeFillTint="33"/>
          </w:tcPr>
          <w:p w:rsidR="004B2D59" w:rsidRPr="00410A66" w:rsidRDefault="004B2D59" w:rsidP="00836FE7">
            <w:pPr>
              <w:spacing w:line="276" w:lineRule="auto"/>
              <w:ind w:right="86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stimulus texts, realia, etc, will be used in the lesson?</w:t>
            </w:r>
          </w:p>
        </w:tc>
      </w:tr>
      <w:tr w:rsidR="004B2D59" w:rsidRPr="00291CE0" w:rsidTr="00836FE7">
        <w:trPr>
          <w:trHeight w:val="454"/>
        </w:trPr>
        <w:tc>
          <w:tcPr>
            <w:tcW w:w="1606" w:type="dxa"/>
            <w:shd w:val="clear" w:color="auto" w:fill="FBE4D5" w:themeFill="accent2" w:themeFillTint="33"/>
          </w:tcPr>
          <w:p w:rsidR="004B2D59" w:rsidRDefault="004B2D59" w:rsidP="00836F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Resources </w:t>
            </w:r>
          </w:p>
        </w:tc>
        <w:tc>
          <w:tcPr>
            <w:tcW w:w="8425" w:type="dxa"/>
            <w:gridSpan w:val="4"/>
            <w:shd w:val="clear" w:color="auto" w:fill="FBE4D5" w:themeFill="accent2" w:themeFillTint="33"/>
          </w:tcPr>
          <w:p w:rsidR="004B2D59" w:rsidRDefault="004B2D59" w:rsidP="00836FE7">
            <w:pPr>
              <w:spacing w:line="276" w:lineRule="auto"/>
              <w:ind w:right="86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What IT and online resources, classroom equipment, etc do you need in the lesson?</w:t>
            </w:r>
          </w:p>
        </w:tc>
      </w:tr>
      <w:tr w:rsidR="004B2D59" w:rsidRPr="00291CE0" w:rsidTr="00836FE7">
        <w:tc>
          <w:tcPr>
            <w:tcW w:w="10031" w:type="dxa"/>
            <w:gridSpan w:val="5"/>
            <w:shd w:val="clear" w:color="auto" w:fill="E2EFD9" w:themeFill="accent6" w:themeFillTint="33"/>
          </w:tcPr>
          <w:p w:rsidR="004B2D59" w:rsidRDefault="004B2D59" w:rsidP="00836FE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F40541">
              <w:rPr>
                <w:rFonts w:ascii="Arial" w:hAnsi="Arial" w:cs="Arial"/>
                <w:b/>
                <w:szCs w:val="24"/>
              </w:rPr>
              <w:t xml:space="preserve">Lesson </w:t>
            </w:r>
            <w:r>
              <w:rPr>
                <w:rFonts w:ascii="Arial" w:hAnsi="Arial" w:cs="Arial"/>
                <w:b/>
                <w:szCs w:val="24"/>
              </w:rPr>
              <w:t>S</w:t>
            </w:r>
            <w:r w:rsidRPr="00F40541">
              <w:rPr>
                <w:rFonts w:ascii="Arial" w:hAnsi="Arial" w:cs="Arial"/>
                <w:b/>
                <w:szCs w:val="24"/>
              </w:rPr>
              <w:t>equence</w:t>
            </w:r>
            <w:r w:rsidRPr="00FC58E1">
              <w:rPr>
                <w:rFonts w:ascii="Arial" w:hAnsi="Arial" w:cs="Arial"/>
                <w:b/>
                <w:szCs w:val="24"/>
              </w:rPr>
              <w:t xml:space="preserve">  </w:t>
            </w:r>
          </w:p>
          <w:p w:rsidR="004B2D59" w:rsidRDefault="004B2D59" w:rsidP="00836FE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10A66">
              <w:rPr>
                <w:rFonts w:ascii="Arial" w:hAnsi="Arial" w:cs="Arial"/>
                <w:i/>
                <w:sz w:val="18"/>
                <w:szCs w:val="18"/>
              </w:rPr>
              <w:t>Types of questions</w:t>
            </w:r>
            <w:r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Pr="00410A66">
              <w:rPr>
                <w:rFonts w:ascii="Arial" w:hAnsi="Arial" w:cs="Arial"/>
                <w:i/>
                <w:sz w:val="18"/>
                <w:szCs w:val="18"/>
              </w:rPr>
              <w:t xml:space="preserve"> interactions</w:t>
            </w:r>
            <w:r>
              <w:rPr>
                <w:rFonts w:ascii="Arial" w:hAnsi="Arial" w:cs="Arial"/>
                <w:i/>
                <w:sz w:val="18"/>
                <w:szCs w:val="18"/>
              </w:rPr>
              <w:t>/experiences/processes</w:t>
            </w:r>
            <w:r w:rsidRPr="00410A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and</w:t>
            </w:r>
            <w:r w:rsidRPr="00410A66">
              <w:rPr>
                <w:rFonts w:ascii="Arial" w:hAnsi="Arial" w:cs="Arial"/>
                <w:i/>
                <w:sz w:val="18"/>
                <w:szCs w:val="18"/>
              </w:rPr>
              <w:t xml:space="preserve"> resources to be used</w:t>
            </w:r>
            <w:r>
              <w:rPr>
                <w:rFonts w:ascii="Arial" w:hAnsi="Arial" w:cs="Arial"/>
                <w:i/>
                <w:sz w:val="18"/>
                <w:szCs w:val="18"/>
              </w:rPr>
              <w:t>, in order of presentation/use</w:t>
            </w:r>
          </w:p>
          <w:p w:rsidR="004B2D59" w:rsidRPr="00410A66" w:rsidRDefault="004B2D59" w:rsidP="00836FE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B2D59" w:rsidRPr="00291CE0" w:rsidTr="00836FE7">
        <w:trPr>
          <w:trHeight w:val="1228"/>
        </w:trPr>
        <w:tc>
          <w:tcPr>
            <w:tcW w:w="1606" w:type="dxa"/>
            <w:shd w:val="clear" w:color="auto" w:fill="E2EFD9" w:themeFill="accent6" w:themeFillTint="33"/>
          </w:tcPr>
          <w:p w:rsidR="004B2D59" w:rsidRPr="00291CE0" w:rsidRDefault="004B2D59" w:rsidP="00836FE7">
            <w:pPr>
              <w:rPr>
                <w:rFonts w:ascii="Arial" w:hAnsi="Arial" w:cs="Arial"/>
              </w:rPr>
            </w:pPr>
            <w:r w:rsidRPr="00FC58E1">
              <w:rPr>
                <w:rFonts w:ascii="Arial" w:hAnsi="Arial" w:cs="Arial"/>
                <w:sz w:val="18"/>
                <w:szCs w:val="18"/>
              </w:rPr>
              <w:t xml:space="preserve">Introduction &amp;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C58E1">
              <w:rPr>
                <w:rFonts w:ascii="Arial" w:hAnsi="Arial" w:cs="Arial"/>
                <w:sz w:val="18"/>
                <w:szCs w:val="18"/>
              </w:rPr>
              <w:t>rientation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C58E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C58E1">
              <w:rPr>
                <w:rFonts w:ascii="Arial" w:hAnsi="Arial" w:cs="Arial"/>
                <w:sz w:val="18"/>
                <w:szCs w:val="18"/>
              </w:rPr>
              <w:t xml:space="preserve">onnecting with past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FC58E1">
              <w:rPr>
                <w:rFonts w:ascii="Arial" w:hAnsi="Arial" w:cs="Arial"/>
                <w:sz w:val="18"/>
                <w:szCs w:val="18"/>
              </w:rPr>
              <w:t>talking about</w:t>
            </w:r>
            <w:r>
              <w:rPr>
                <w:rFonts w:ascii="Arial" w:hAnsi="Arial" w:cs="Arial"/>
                <w:sz w:val="18"/>
                <w:szCs w:val="18"/>
              </w:rPr>
              <w:t>/introducing</w:t>
            </w:r>
            <w:r w:rsidRPr="00FC58E1">
              <w:rPr>
                <w:rFonts w:ascii="Arial" w:hAnsi="Arial" w:cs="Arial"/>
                <w:sz w:val="18"/>
                <w:szCs w:val="18"/>
              </w:rPr>
              <w:t xml:space="preserve"> new ideas</w:t>
            </w:r>
          </w:p>
        </w:tc>
        <w:tc>
          <w:tcPr>
            <w:tcW w:w="8425" w:type="dxa"/>
            <w:gridSpan w:val="4"/>
            <w:shd w:val="clear" w:color="auto" w:fill="E2EFD9" w:themeFill="accent6" w:themeFillTint="33"/>
          </w:tcPr>
          <w:p w:rsidR="004B2D59" w:rsidRDefault="004B2D59" w:rsidP="00836FE7">
            <w:pPr>
              <w:spacing w:line="360" w:lineRule="auto"/>
              <w:rPr>
                <w:rFonts w:ascii="Arial" w:hAnsi="Arial" w:cs="Arial"/>
              </w:rPr>
            </w:pPr>
          </w:p>
          <w:p w:rsidR="004B2D59" w:rsidRDefault="004B2D59" w:rsidP="00836FE7">
            <w:pPr>
              <w:spacing w:line="360" w:lineRule="auto"/>
              <w:rPr>
                <w:rFonts w:ascii="Arial" w:hAnsi="Arial" w:cs="Arial"/>
              </w:rPr>
            </w:pPr>
          </w:p>
          <w:p w:rsidR="004B2D59" w:rsidRPr="00291CE0" w:rsidRDefault="004B2D59" w:rsidP="00836F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2D59" w:rsidRPr="00291CE0" w:rsidTr="00836FE7">
        <w:trPr>
          <w:trHeight w:val="865"/>
        </w:trPr>
        <w:tc>
          <w:tcPr>
            <w:tcW w:w="1606" w:type="dxa"/>
            <w:shd w:val="clear" w:color="auto" w:fill="E2EFD9" w:themeFill="accent6" w:themeFillTint="33"/>
          </w:tcPr>
          <w:p w:rsidR="004B2D59" w:rsidRPr="00FC58E1" w:rsidRDefault="004B2D59" w:rsidP="00836FE7">
            <w:pPr>
              <w:rPr>
                <w:rFonts w:ascii="Arial" w:hAnsi="Arial" w:cs="Arial"/>
                <w:sz w:val="18"/>
                <w:szCs w:val="18"/>
              </w:rPr>
            </w:pPr>
            <w:r w:rsidRPr="00FC58E1">
              <w:rPr>
                <w:rFonts w:ascii="Arial" w:hAnsi="Arial" w:cs="Arial"/>
                <w:sz w:val="18"/>
                <w:szCs w:val="18"/>
              </w:rPr>
              <w:t>Core activities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C58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B2D59" w:rsidRPr="00291CE0" w:rsidRDefault="004B2D59" w:rsidP="00836FE7">
            <w:pPr>
              <w:rPr>
                <w:rFonts w:ascii="Arial" w:hAnsi="Arial" w:cs="Arial"/>
              </w:rPr>
            </w:pPr>
            <w:r w:rsidRPr="00FC58E1">
              <w:rPr>
                <w:rFonts w:ascii="Arial" w:hAnsi="Arial" w:cs="Arial"/>
                <w:sz w:val="18"/>
                <w:szCs w:val="18"/>
              </w:rPr>
              <w:t xml:space="preserve">Engaging with </w:t>
            </w:r>
            <w:r>
              <w:rPr>
                <w:rFonts w:ascii="Arial" w:hAnsi="Arial" w:cs="Arial"/>
                <w:sz w:val="18"/>
                <w:szCs w:val="18"/>
              </w:rPr>
              <w:t xml:space="preserve">and applying </w:t>
            </w:r>
            <w:r w:rsidRPr="00FC58E1">
              <w:rPr>
                <w:rFonts w:ascii="Arial" w:hAnsi="Arial" w:cs="Arial"/>
                <w:sz w:val="18"/>
                <w:szCs w:val="18"/>
              </w:rPr>
              <w:t xml:space="preserve">new ideas </w:t>
            </w:r>
          </w:p>
        </w:tc>
        <w:tc>
          <w:tcPr>
            <w:tcW w:w="8425" w:type="dxa"/>
            <w:gridSpan w:val="4"/>
            <w:shd w:val="clear" w:color="auto" w:fill="E2EFD9" w:themeFill="accent6" w:themeFillTint="33"/>
          </w:tcPr>
          <w:p w:rsidR="004B2D59" w:rsidRDefault="004B2D59" w:rsidP="00836F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7E8B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4B2D59" w:rsidRPr="00C34FA0" w:rsidRDefault="004B2D59" w:rsidP="00836FE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B2D59" w:rsidRDefault="004B2D59" w:rsidP="00836F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7E8B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4B2D59" w:rsidRPr="00C34FA0" w:rsidRDefault="004B2D59" w:rsidP="00836FE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B2D59" w:rsidRDefault="004B2D59" w:rsidP="00836F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7E8B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4B2D59" w:rsidRPr="00C34FA0" w:rsidRDefault="004B2D59" w:rsidP="00836FE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4B2D59" w:rsidRPr="00291CE0" w:rsidRDefault="004B2D59" w:rsidP="00836FE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4B2D59" w:rsidRPr="00291CE0" w:rsidTr="00836FE7">
        <w:trPr>
          <w:trHeight w:val="1701"/>
        </w:trPr>
        <w:tc>
          <w:tcPr>
            <w:tcW w:w="1606" w:type="dxa"/>
            <w:shd w:val="clear" w:color="auto" w:fill="E2EFD9" w:themeFill="accent6" w:themeFillTint="33"/>
          </w:tcPr>
          <w:p w:rsidR="004B2D59" w:rsidRPr="00FC58E1" w:rsidRDefault="004B2D59" w:rsidP="00836FE7">
            <w:pPr>
              <w:rPr>
                <w:rFonts w:ascii="Arial" w:hAnsi="Arial" w:cs="Arial"/>
                <w:sz w:val="18"/>
                <w:szCs w:val="18"/>
              </w:rPr>
            </w:pPr>
            <w:r w:rsidRPr="00FC58E1">
              <w:rPr>
                <w:rFonts w:ascii="Arial" w:hAnsi="Arial" w:cs="Arial"/>
                <w:sz w:val="18"/>
                <w:szCs w:val="18"/>
              </w:rPr>
              <w:t>Reflection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B2D59" w:rsidRPr="00FC58E1" w:rsidRDefault="004B2D59" w:rsidP="00836FE7">
            <w:pPr>
              <w:rPr>
                <w:rFonts w:ascii="Arial" w:hAnsi="Arial" w:cs="Arial"/>
                <w:sz w:val="18"/>
                <w:szCs w:val="18"/>
              </w:rPr>
            </w:pPr>
            <w:r w:rsidRPr="00FC58E1">
              <w:rPr>
                <w:rFonts w:ascii="Arial" w:hAnsi="Arial" w:cs="Arial"/>
                <w:sz w:val="18"/>
                <w:szCs w:val="18"/>
              </w:rPr>
              <w:t>On new learning</w:t>
            </w:r>
            <w:r>
              <w:rPr>
                <w:rFonts w:ascii="Arial" w:hAnsi="Arial" w:cs="Arial"/>
                <w:sz w:val="18"/>
                <w:szCs w:val="18"/>
              </w:rPr>
              <w:t>, as self as learner, on others as users of this language in variable contexts</w:t>
            </w:r>
          </w:p>
        </w:tc>
        <w:tc>
          <w:tcPr>
            <w:tcW w:w="8425" w:type="dxa"/>
            <w:gridSpan w:val="4"/>
            <w:shd w:val="clear" w:color="auto" w:fill="E2EFD9" w:themeFill="accent6" w:themeFillTint="33"/>
          </w:tcPr>
          <w:p w:rsidR="004B2D59" w:rsidRPr="00291CE0" w:rsidRDefault="004B2D59" w:rsidP="00836FE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2D59" w:rsidRPr="00291CE0" w:rsidTr="00836FE7">
        <w:trPr>
          <w:trHeight w:val="919"/>
        </w:trPr>
        <w:tc>
          <w:tcPr>
            <w:tcW w:w="1606" w:type="dxa"/>
            <w:shd w:val="clear" w:color="auto" w:fill="D0CECE" w:themeFill="background2" w:themeFillShade="E6"/>
          </w:tcPr>
          <w:p w:rsidR="004B2D59" w:rsidRPr="006578C0" w:rsidRDefault="004B2D59" w:rsidP="00836F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8C0"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8425" w:type="dxa"/>
            <w:gridSpan w:val="4"/>
            <w:shd w:val="clear" w:color="auto" w:fill="D0CECE" w:themeFill="background2" w:themeFillShade="E6"/>
          </w:tcPr>
          <w:p w:rsidR="004B2D59" w:rsidRPr="006578C0" w:rsidRDefault="004B2D59" w:rsidP="00836FE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578C0">
              <w:rPr>
                <w:rFonts w:ascii="Arial" w:hAnsi="Arial" w:cs="Arial"/>
                <w:i/>
                <w:sz w:val="18"/>
                <w:szCs w:val="18"/>
              </w:rPr>
              <w:t xml:space="preserve">If applicable </w:t>
            </w:r>
          </w:p>
          <w:p w:rsidR="004B2D59" w:rsidRDefault="004B2D59" w:rsidP="00836FE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ongoing feedback is provided to students? How/when is this provided?</w:t>
            </w:r>
          </w:p>
          <w:p w:rsidR="004B2D59" w:rsidRDefault="004B2D59" w:rsidP="00836FE7">
            <w:pPr>
              <w:rPr>
                <w:rFonts w:ascii="Arial" w:hAnsi="Arial" w:cs="Arial"/>
                <w:i/>
              </w:rPr>
            </w:pPr>
            <w:r w:rsidRPr="006578C0">
              <w:rPr>
                <w:rFonts w:ascii="Arial" w:hAnsi="Arial" w:cs="Arial"/>
                <w:i/>
                <w:sz w:val="18"/>
                <w:szCs w:val="18"/>
              </w:rPr>
              <w:t xml:space="preserve">Consider formative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and </w:t>
            </w:r>
            <w:r w:rsidRPr="006578C0">
              <w:rPr>
                <w:rFonts w:ascii="Arial" w:hAnsi="Arial" w:cs="Arial"/>
                <w:i/>
                <w:sz w:val="18"/>
                <w:szCs w:val="18"/>
              </w:rPr>
              <w:t>summative assessment, linked to partial fulfilment of one or several ASs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4B2D59" w:rsidRDefault="004B2D59" w:rsidP="00836FE7">
            <w:pPr>
              <w:rPr>
                <w:rFonts w:ascii="Arial" w:hAnsi="Arial" w:cs="Arial"/>
                <w:i/>
              </w:rPr>
            </w:pPr>
          </w:p>
          <w:p w:rsidR="004B2D59" w:rsidRPr="006578C0" w:rsidRDefault="004B2D59" w:rsidP="00836FE7">
            <w:pPr>
              <w:rPr>
                <w:rFonts w:ascii="Arial" w:hAnsi="Arial" w:cs="Arial"/>
                <w:i/>
              </w:rPr>
            </w:pPr>
          </w:p>
        </w:tc>
      </w:tr>
      <w:tr w:rsidR="004B2D59" w:rsidRPr="00291CE0" w:rsidTr="00836FE7">
        <w:trPr>
          <w:trHeight w:val="329"/>
        </w:trPr>
        <w:tc>
          <w:tcPr>
            <w:tcW w:w="1606" w:type="dxa"/>
            <w:shd w:val="clear" w:color="auto" w:fill="D0CECE" w:themeFill="background2" w:themeFillShade="E6"/>
          </w:tcPr>
          <w:p w:rsidR="004B2D59" w:rsidRPr="006578C0" w:rsidRDefault="004B2D59" w:rsidP="00836F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8C0">
              <w:rPr>
                <w:rFonts w:ascii="Arial" w:hAnsi="Arial" w:cs="Arial"/>
                <w:b/>
                <w:sz w:val="18"/>
                <w:szCs w:val="18"/>
              </w:rPr>
              <w:t>EVALUATION</w:t>
            </w:r>
          </w:p>
        </w:tc>
        <w:tc>
          <w:tcPr>
            <w:tcW w:w="8425" w:type="dxa"/>
            <w:gridSpan w:val="4"/>
            <w:shd w:val="clear" w:color="auto" w:fill="D0CECE" w:themeFill="background2" w:themeFillShade="E6"/>
          </w:tcPr>
          <w:p w:rsidR="004B2D59" w:rsidRDefault="004B2D59" w:rsidP="00836FE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Evaluate lesson content, pedagogy, student responses, next steps, etc</w:t>
            </w:r>
          </w:p>
          <w:p w:rsidR="004B2D59" w:rsidRDefault="004B2D59" w:rsidP="00836FE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2D59" w:rsidRPr="006578C0" w:rsidRDefault="004B2D59" w:rsidP="00836FE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B0DAD" w:rsidRDefault="001B0DAD">
      <w:bookmarkStart w:id="0" w:name="_GoBack"/>
      <w:bookmarkEnd w:id="0"/>
    </w:p>
    <w:sectPr w:rsidR="001B0DAD" w:rsidSect="004B2D59">
      <w:pgSz w:w="11906" w:h="16838"/>
      <w:pgMar w:top="851" w:right="851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F0"/>
    <w:rsid w:val="001B0DAD"/>
    <w:rsid w:val="00213DF0"/>
    <w:rsid w:val="004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3E1CE-04DD-4904-9257-F97885A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59"/>
    <w:pPr>
      <w:spacing w:after="0" w:line="240" w:lineRule="auto"/>
    </w:pPr>
    <w:rPr>
      <w:rFonts w:ascii="Calibri" w:eastAsiaTheme="minorEastAsia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Athans</dc:creator>
  <cp:keywords/>
  <dc:description/>
  <cp:lastModifiedBy>Jim Athans</cp:lastModifiedBy>
  <cp:revision>2</cp:revision>
  <cp:lastPrinted>2016-03-20T09:10:00Z</cp:lastPrinted>
  <dcterms:created xsi:type="dcterms:W3CDTF">2016-03-20T09:09:00Z</dcterms:created>
  <dcterms:modified xsi:type="dcterms:W3CDTF">2016-03-20T09:10:00Z</dcterms:modified>
</cp:coreProperties>
</file>